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6FA92" w14:textId="77777777" w:rsidR="00C33579" w:rsidRPr="007A5D57" w:rsidRDefault="00220690">
      <w:pPr>
        <w:rPr>
          <w:sz w:val="24"/>
        </w:rPr>
      </w:pPr>
      <w:r w:rsidRPr="007A5D57">
        <w:rPr>
          <w:sz w:val="24"/>
        </w:rPr>
        <w:t xml:space="preserve">VERBALE CLASSI PARALLELE DI MATEMATICA CL. </w:t>
      </w:r>
      <w:r w:rsidR="00F81C21">
        <w:rPr>
          <w:sz w:val="24"/>
        </w:rPr>
        <w:t>5</w:t>
      </w:r>
      <w:r w:rsidRPr="007A5D57">
        <w:rPr>
          <w:sz w:val="24"/>
        </w:rPr>
        <w:t>^</w:t>
      </w:r>
    </w:p>
    <w:p w14:paraId="0D679F50" w14:textId="77777777" w:rsidR="00220690" w:rsidRPr="007A5D57" w:rsidRDefault="00220690">
      <w:pPr>
        <w:rPr>
          <w:sz w:val="24"/>
        </w:rPr>
      </w:pPr>
      <w:r w:rsidRPr="007A5D57">
        <w:rPr>
          <w:sz w:val="24"/>
        </w:rPr>
        <w:t xml:space="preserve">In data 05/10/2022 alle ore </w:t>
      </w:r>
      <w:proofErr w:type="gramStart"/>
      <w:r w:rsidRPr="007A5D57">
        <w:rPr>
          <w:sz w:val="24"/>
        </w:rPr>
        <w:t>16.30  presso</w:t>
      </w:r>
      <w:proofErr w:type="gramEnd"/>
      <w:r w:rsidRPr="007A5D57">
        <w:rPr>
          <w:sz w:val="24"/>
        </w:rPr>
        <w:t xml:space="preserve"> la Scuola Secondaria “A. Moro” si sono riunite le insegnanti di matematica delle classi </w:t>
      </w:r>
      <w:r w:rsidR="002F1FCB">
        <w:rPr>
          <w:sz w:val="24"/>
        </w:rPr>
        <w:t>5</w:t>
      </w:r>
      <w:r w:rsidRPr="007A5D57">
        <w:rPr>
          <w:sz w:val="24"/>
        </w:rPr>
        <w:t>^ dell’Istituto</w:t>
      </w:r>
    </w:p>
    <w:p w14:paraId="5B578598" w14:textId="77777777" w:rsidR="00220690" w:rsidRPr="007A5D57" w:rsidRDefault="00220690">
      <w:pPr>
        <w:rPr>
          <w:sz w:val="24"/>
        </w:rPr>
      </w:pPr>
      <w:r w:rsidRPr="007A5D57">
        <w:rPr>
          <w:sz w:val="24"/>
        </w:rPr>
        <w:t xml:space="preserve">DOCENTI PRESENTI: </w:t>
      </w:r>
      <w:proofErr w:type="spellStart"/>
      <w:r w:rsidRPr="007A5D57">
        <w:rPr>
          <w:sz w:val="24"/>
        </w:rPr>
        <w:t>Potì</w:t>
      </w:r>
      <w:proofErr w:type="spellEnd"/>
      <w:r w:rsidRPr="007A5D57">
        <w:rPr>
          <w:sz w:val="24"/>
        </w:rPr>
        <w:t xml:space="preserve"> Orietta, </w:t>
      </w:r>
      <w:r w:rsidR="00F81C21">
        <w:rPr>
          <w:sz w:val="24"/>
        </w:rPr>
        <w:t>D’Amico Vincenza</w:t>
      </w:r>
      <w:proofErr w:type="gramStart"/>
      <w:r w:rsidR="00F81C21">
        <w:rPr>
          <w:sz w:val="24"/>
        </w:rPr>
        <w:t xml:space="preserve">, </w:t>
      </w:r>
      <w:r w:rsidRPr="007A5D57">
        <w:rPr>
          <w:sz w:val="24"/>
        </w:rPr>
        <w:t>,</w:t>
      </w:r>
      <w:proofErr w:type="gramEnd"/>
      <w:r w:rsidRPr="007A5D57">
        <w:rPr>
          <w:sz w:val="24"/>
        </w:rPr>
        <w:t xml:space="preserve">  </w:t>
      </w:r>
      <w:r w:rsidR="00F81C21">
        <w:rPr>
          <w:sz w:val="24"/>
        </w:rPr>
        <w:t>Formica Laura</w:t>
      </w:r>
      <w:r w:rsidRPr="007A5D57">
        <w:rPr>
          <w:sz w:val="24"/>
        </w:rPr>
        <w:t xml:space="preserve">, </w:t>
      </w:r>
      <w:r w:rsidR="00F81C21">
        <w:rPr>
          <w:sz w:val="24"/>
        </w:rPr>
        <w:t>Loria Giambattista, Baldini Barbara</w:t>
      </w:r>
      <w:r w:rsidRPr="007A5D57">
        <w:rPr>
          <w:sz w:val="24"/>
        </w:rPr>
        <w:t>.</w:t>
      </w:r>
    </w:p>
    <w:p w14:paraId="47AD07A3" w14:textId="77777777" w:rsidR="00220690" w:rsidRDefault="00220690">
      <w:pPr>
        <w:rPr>
          <w:sz w:val="24"/>
        </w:rPr>
      </w:pPr>
      <w:r w:rsidRPr="007A5D57">
        <w:rPr>
          <w:sz w:val="24"/>
        </w:rPr>
        <w:t xml:space="preserve">Le insegnanti si sono confrontate sugli esiti formativi da valutare per il 1° quadrimestre. In seguito hanno individuato i relativi obiettivi desunti dalla programmazione presente sul sito.  </w:t>
      </w:r>
    </w:p>
    <w:p w14:paraId="540AD5E0" w14:textId="77777777" w:rsidR="00220690" w:rsidRDefault="00F81C21">
      <w:pPr>
        <w:rPr>
          <w:sz w:val="24"/>
        </w:rPr>
      </w:pPr>
      <w:r>
        <w:rPr>
          <w:sz w:val="24"/>
        </w:rPr>
        <w:t xml:space="preserve">In data 13/10/2022 le insegnanti </w:t>
      </w:r>
      <w:proofErr w:type="spellStart"/>
      <w:r>
        <w:rPr>
          <w:sz w:val="24"/>
        </w:rPr>
        <w:t>Potì</w:t>
      </w:r>
      <w:proofErr w:type="spellEnd"/>
      <w:r>
        <w:rPr>
          <w:sz w:val="24"/>
        </w:rPr>
        <w:t xml:space="preserve">, Formica e D’Amico, dalle ore 15.00 alle ore 16.00 hanno completato il lavoro </w:t>
      </w:r>
      <w:r w:rsidR="00220690" w:rsidRPr="007A5D57">
        <w:rPr>
          <w:sz w:val="24"/>
        </w:rPr>
        <w:t>compila</w:t>
      </w:r>
      <w:r>
        <w:rPr>
          <w:sz w:val="24"/>
        </w:rPr>
        <w:t>ndo</w:t>
      </w:r>
      <w:r w:rsidR="00220690" w:rsidRPr="007A5D57">
        <w:rPr>
          <w:sz w:val="24"/>
        </w:rPr>
        <w:t xml:space="preserve"> il modello di programmazione d’istituto di cui si allega stralcio.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75"/>
        <w:gridCol w:w="6853"/>
      </w:tblGrid>
      <w:tr w:rsidR="00220690" w14:paraId="603C4037" w14:textId="77777777" w:rsidTr="00220690">
        <w:tc>
          <w:tcPr>
            <w:tcW w:w="2802" w:type="dxa"/>
          </w:tcPr>
          <w:p w14:paraId="3EBBCE2A" w14:textId="77777777" w:rsidR="00220690" w:rsidRDefault="00220690"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Esiti valutativi</w:t>
            </w:r>
          </w:p>
        </w:tc>
        <w:tc>
          <w:tcPr>
            <w:tcW w:w="6976" w:type="dxa"/>
          </w:tcPr>
          <w:p w14:paraId="45E0E84A" w14:textId="77777777" w:rsidR="00220690" w:rsidRDefault="007A5D57"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Obiettivi d’apprendimento desunti dalle progettazioni di Istituto che si trovano sul sito</w:t>
            </w:r>
          </w:p>
        </w:tc>
      </w:tr>
      <w:tr w:rsidR="00F81C21" w14:paraId="7C5E75D9" w14:textId="77777777" w:rsidTr="00220690">
        <w:tc>
          <w:tcPr>
            <w:tcW w:w="2802" w:type="dxa"/>
          </w:tcPr>
          <w:p w14:paraId="027855F3" w14:textId="77777777" w:rsidR="00F81C21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5D860831" w14:textId="77777777" w:rsidR="00F81C21" w:rsidRPr="0044787F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Legge, scrive, rappresenta, ordina e confronta numeri</w:t>
            </w:r>
          </w:p>
        </w:tc>
        <w:tc>
          <w:tcPr>
            <w:tcW w:w="6976" w:type="dxa"/>
          </w:tcPr>
          <w:p w14:paraId="79F5337D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Leggere i numeri entro il miliardo.</w:t>
            </w:r>
          </w:p>
          <w:p w14:paraId="4EC544A3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Comporre, scomporre numeri interi e decimali.</w:t>
            </w:r>
          </w:p>
          <w:p w14:paraId="00E6EF5F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Eseguire numerazioni progressive e regressive con i numeri</w:t>
            </w:r>
          </w:p>
          <w:p w14:paraId="3679ADEF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interi e decimali.</w:t>
            </w:r>
          </w:p>
          <w:p w14:paraId="751279EC" w14:textId="77777777" w:rsidR="00F81C21" w:rsidRPr="0044787F" w:rsidRDefault="00F81C21" w:rsidP="00F81C21">
            <w:pPr>
              <w:jc w:val="both"/>
              <w:rPr>
                <w:rFonts w:ascii="Arial" w:hAnsi="Arial" w:cs="Arial"/>
                <w:sz w:val="20"/>
              </w:rPr>
            </w:pPr>
            <w:r w:rsidRPr="0044787F">
              <w:rPr>
                <w:rFonts w:ascii="Arial" w:hAnsi="Arial" w:cs="Arial"/>
                <w:sz w:val="20"/>
              </w:rPr>
              <w:t>Conoscere i multipli e i divisori di un numero naturale.</w:t>
            </w:r>
          </w:p>
          <w:p w14:paraId="60DC3EB4" w14:textId="77777777" w:rsidR="00F81C21" w:rsidRPr="00C74427" w:rsidRDefault="00F81C21" w:rsidP="00F81C2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44787F">
              <w:rPr>
                <w:rFonts w:ascii="Arial" w:hAnsi="Arial" w:cs="Arial"/>
              </w:rPr>
              <w:t>Conoscere sistemi di notazioni di numeri che sono o sono stati in uso nel passato (numeri romani) e in culture diverse.</w:t>
            </w:r>
          </w:p>
        </w:tc>
      </w:tr>
      <w:tr w:rsidR="00F81C21" w14:paraId="03C36165" w14:textId="77777777" w:rsidTr="00220690">
        <w:tc>
          <w:tcPr>
            <w:tcW w:w="2802" w:type="dxa"/>
          </w:tcPr>
          <w:p w14:paraId="4EDC0CB4" w14:textId="77777777" w:rsidR="00F81C21" w:rsidRDefault="00F81C21" w:rsidP="00F81C21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6AE02D6E" w14:textId="77777777" w:rsidR="00F81C21" w:rsidRPr="0044787F" w:rsidRDefault="00F81C21" w:rsidP="00F81C21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Esegue operazioni in colonna con i numeri naturali e decimali</w:t>
            </w:r>
          </w:p>
          <w:p w14:paraId="353BBF36" w14:textId="77777777" w:rsidR="00F81C21" w:rsidRPr="0044787F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</w:p>
        </w:tc>
        <w:tc>
          <w:tcPr>
            <w:tcW w:w="6976" w:type="dxa"/>
          </w:tcPr>
          <w:p w14:paraId="502343F9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Dividere e moltiplicare numeri interi e decimali per 10, 100, 1000.</w:t>
            </w:r>
          </w:p>
          <w:p w14:paraId="73F37AA0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Eseguire addizioni, sottrazioni e moltiplicazioni, divisioni con numeri interi</w:t>
            </w:r>
          </w:p>
          <w:p w14:paraId="5EB43DCA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Eseguire addizioni, sottrazioni e moltiplicazioni con numeri decimali.</w:t>
            </w:r>
          </w:p>
          <w:p w14:paraId="43B35D5A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787F">
              <w:rPr>
                <w:rFonts w:ascii="Arial" w:hAnsi="Arial" w:cs="Arial"/>
                <w:sz w:val="20"/>
              </w:rPr>
              <w:t>Eseguire le quattro operazioni, valutando l’opportunità di</w:t>
            </w:r>
          </w:p>
          <w:p w14:paraId="53111FE8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 w:rsidRPr="0044787F">
              <w:rPr>
                <w:rFonts w:ascii="Arial" w:hAnsi="Arial" w:cs="Arial"/>
                <w:sz w:val="20"/>
              </w:rPr>
              <w:t>ricorrere al calcolo mentale, scritto o con la calcolatrice a</w:t>
            </w:r>
          </w:p>
          <w:p w14:paraId="5301FBCB" w14:textId="77777777" w:rsidR="00F81C21" w:rsidRPr="0044787F" w:rsidRDefault="00F81C21" w:rsidP="00F81C21">
            <w:pPr>
              <w:jc w:val="both"/>
              <w:rPr>
                <w:rFonts w:ascii="Arial" w:hAnsi="Arial" w:cs="Arial"/>
                <w:sz w:val="20"/>
              </w:rPr>
            </w:pPr>
            <w:r w:rsidRPr="0044787F">
              <w:rPr>
                <w:rFonts w:ascii="Arial" w:hAnsi="Arial" w:cs="Arial"/>
                <w:sz w:val="20"/>
              </w:rPr>
              <w:t>seconda delle situazioni</w:t>
            </w:r>
          </w:p>
          <w:p w14:paraId="0E2585E6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Operare con le frazioni: complementari, equivalenti,</w:t>
            </w:r>
          </w:p>
          <w:p w14:paraId="508E724A" w14:textId="77777777" w:rsidR="00F81C21" w:rsidRPr="00D76D51" w:rsidRDefault="00F81C21" w:rsidP="00F81C21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44787F">
              <w:rPr>
                <w:rFonts w:ascii="Arial" w:hAnsi="Arial" w:cs="Arial"/>
              </w:rPr>
              <w:t>decimali.</w:t>
            </w:r>
          </w:p>
        </w:tc>
      </w:tr>
      <w:tr w:rsidR="00F81C21" w14:paraId="2AB2671C" w14:textId="77777777" w:rsidTr="00220690">
        <w:tc>
          <w:tcPr>
            <w:tcW w:w="2802" w:type="dxa"/>
          </w:tcPr>
          <w:p w14:paraId="797C115E" w14:textId="77777777" w:rsidR="00F81C21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27B32D66" w14:textId="77777777" w:rsidR="00F81C21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1FE16B69" w14:textId="77777777" w:rsidR="00F81C21" w:rsidRPr="0044787F" w:rsidRDefault="00F81C21" w:rsidP="00F81C21">
            <w:pPr>
              <w:pStyle w:val="Paragrafoelenco"/>
              <w:ind w:left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Risolve e rappresenta situazioni problematiche argomentando il processo risolutivo.</w:t>
            </w:r>
          </w:p>
        </w:tc>
        <w:tc>
          <w:tcPr>
            <w:tcW w:w="6976" w:type="dxa"/>
          </w:tcPr>
          <w:p w14:paraId="25E26E51" w14:textId="77777777" w:rsidR="00F81C21" w:rsidRPr="0044787F" w:rsidRDefault="00F81C21" w:rsidP="00F81C21">
            <w:pPr>
              <w:jc w:val="both"/>
              <w:rPr>
                <w:rFonts w:ascii="Arial" w:hAnsi="Arial" w:cs="Arial"/>
                <w:sz w:val="24"/>
              </w:rPr>
            </w:pPr>
            <w:r w:rsidRPr="0044787F">
              <w:rPr>
                <w:rFonts w:ascii="Arial" w:hAnsi="Arial" w:cs="Arial"/>
                <w:sz w:val="24"/>
              </w:rPr>
              <w:t>Individuare la soluzione di un problema, descrivere il procedimento risolutivo e riconoscere strategie di soluzione diverse dalla propria.</w:t>
            </w:r>
          </w:p>
          <w:p w14:paraId="7AAEE4BA" w14:textId="77777777" w:rsidR="00F81C21" w:rsidRPr="0044787F" w:rsidRDefault="00F81C21" w:rsidP="00F81C21">
            <w:pPr>
              <w:jc w:val="both"/>
              <w:rPr>
                <w:rFonts w:ascii="Arial" w:hAnsi="Arial" w:cs="Arial"/>
                <w:sz w:val="24"/>
              </w:rPr>
            </w:pPr>
            <w:r w:rsidRPr="0044787F">
              <w:rPr>
                <w:rFonts w:ascii="Arial" w:hAnsi="Arial" w:cs="Arial"/>
                <w:sz w:val="24"/>
              </w:rPr>
              <w:t>Schematizzare le fasi di risoluzione di un problema mediante diagramma di flusso.</w:t>
            </w:r>
          </w:p>
          <w:p w14:paraId="2289A277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Formulare il testo di un problema con le operazioni</w:t>
            </w:r>
          </w:p>
          <w:p w14:paraId="152A827B" w14:textId="77777777" w:rsidR="00F81C21" w:rsidRPr="0044787F" w:rsidRDefault="00F81C21" w:rsidP="00F81C21">
            <w:pPr>
              <w:jc w:val="both"/>
              <w:rPr>
                <w:rFonts w:ascii="Arial" w:hAnsi="Arial" w:cs="Arial"/>
                <w:sz w:val="24"/>
              </w:rPr>
            </w:pPr>
            <w:r w:rsidRPr="0044787F">
              <w:rPr>
                <w:rFonts w:ascii="Arial" w:hAnsi="Arial" w:cs="Arial"/>
              </w:rPr>
              <w:t>assegnate.</w:t>
            </w:r>
          </w:p>
          <w:p w14:paraId="1ADC5498" w14:textId="77777777" w:rsidR="00F81C21" w:rsidRPr="0044787F" w:rsidRDefault="00F81C21" w:rsidP="00F81C21">
            <w:pPr>
              <w:jc w:val="both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Risolvere problemi con le frazioni.</w:t>
            </w:r>
          </w:p>
          <w:p w14:paraId="11A60FA2" w14:textId="77777777" w:rsidR="00F81C21" w:rsidRPr="00D76D51" w:rsidRDefault="00F81C21" w:rsidP="00F81C21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44787F">
              <w:rPr>
                <w:rFonts w:ascii="Arial" w:hAnsi="Arial" w:cs="Arial"/>
              </w:rPr>
              <w:t>Risolvere problemi con misure e valori.</w:t>
            </w:r>
          </w:p>
        </w:tc>
      </w:tr>
      <w:tr w:rsidR="00F81C21" w14:paraId="24FDA8A1" w14:textId="77777777" w:rsidTr="00220690">
        <w:tc>
          <w:tcPr>
            <w:tcW w:w="2802" w:type="dxa"/>
          </w:tcPr>
          <w:p w14:paraId="192A6BED" w14:textId="77777777" w:rsidR="00F81C21" w:rsidRPr="0044787F" w:rsidRDefault="00F81C21" w:rsidP="00F81C21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Conosce e opera con le principali unità di misura utilizzando opportunamente gli strumenti</w:t>
            </w:r>
          </w:p>
        </w:tc>
        <w:tc>
          <w:tcPr>
            <w:tcW w:w="6976" w:type="dxa"/>
          </w:tcPr>
          <w:p w14:paraId="0B7B12E8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Conoscere ed utilizzare correttamente misure di tempo,</w:t>
            </w:r>
          </w:p>
          <w:p w14:paraId="0B90FD6A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lunghezza, peso, capacità, valore.</w:t>
            </w:r>
          </w:p>
          <w:p w14:paraId="545688A6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Calcolare il perimetro di poligoni.</w:t>
            </w:r>
          </w:p>
          <w:p w14:paraId="16C52A8A" w14:textId="77777777" w:rsidR="00F81C21" w:rsidRPr="00D76D51" w:rsidRDefault="00F81C21" w:rsidP="00F81C21">
            <w:pPr>
              <w:jc w:val="both"/>
              <w:rPr>
                <w:rFonts w:ascii="Verdana" w:hAnsi="Verdana"/>
                <w:sz w:val="24"/>
                <w:szCs w:val="24"/>
              </w:rPr>
            </w:pPr>
            <w:r w:rsidRPr="0044787F">
              <w:rPr>
                <w:rFonts w:ascii="Arial" w:hAnsi="Arial" w:cs="Arial"/>
              </w:rPr>
              <w:t>Calcolare aree di rettangolo, quadrato e triangolo.</w:t>
            </w:r>
          </w:p>
        </w:tc>
      </w:tr>
      <w:tr w:rsidR="00F81C21" w14:paraId="476CD7E1" w14:textId="77777777" w:rsidTr="00220690">
        <w:tc>
          <w:tcPr>
            <w:tcW w:w="2802" w:type="dxa"/>
          </w:tcPr>
          <w:p w14:paraId="323B00AE" w14:textId="77777777" w:rsidR="00F81C21" w:rsidRDefault="00F81C21" w:rsidP="00F81C21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1C95E509" w14:textId="77777777" w:rsidR="00F81C21" w:rsidRPr="0044787F" w:rsidRDefault="00F81C21" w:rsidP="00F81C21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Disegna figure geometriche utilizzando opportunamente gli strumenti</w:t>
            </w:r>
          </w:p>
        </w:tc>
        <w:tc>
          <w:tcPr>
            <w:tcW w:w="6976" w:type="dxa"/>
          </w:tcPr>
          <w:p w14:paraId="3D804B3C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Costruire un piano cartesiano ed operare su di esso.</w:t>
            </w:r>
          </w:p>
          <w:p w14:paraId="7DD302C7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Riconoscere figure ruotate, traslate e riflesse.</w:t>
            </w:r>
          </w:p>
          <w:p w14:paraId="231E7F29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Classificare le figure geometriche in base ad alcune proprietà</w:t>
            </w:r>
          </w:p>
          <w:p w14:paraId="64010CE7" w14:textId="77777777" w:rsidR="00F81C21" w:rsidRPr="0044787F" w:rsidRDefault="00F81C21" w:rsidP="00F81C2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787F">
              <w:rPr>
                <w:rFonts w:ascii="Arial" w:hAnsi="Arial" w:cs="Arial"/>
              </w:rPr>
              <w:t>Disegnare figure geometriche piane mediante l’uso di</w:t>
            </w:r>
          </w:p>
          <w:p w14:paraId="1758DEED" w14:textId="77777777" w:rsidR="00F81C21" w:rsidRDefault="00F81C21" w:rsidP="00F81C21">
            <w:pPr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44787F">
              <w:rPr>
                <w:rFonts w:ascii="Arial" w:hAnsi="Arial" w:cs="Arial"/>
              </w:rPr>
              <w:t>strumenti tecnici adeguati.</w:t>
            </w:r>
          </w:p>
        </w:tc>
      </w:tr>
    </w:tbl>
    <w:p w14:paraId="35A2ABE7" w14:textId="77777777" w:rsidR="007A5D57" w:rsidRDefault="007A5D57"/>
    <w:p w14:paraId="3CA99C9A" w14:textId="77777777" w:rsidR="007A5D57" w:rsidRPr="00F81C21" w:rsidRDefault="007A5D57">
      <w:pPr>
        <w:rPr>
          <w:sz w:val="24"/>
        </w:rPr>
      </w:pPr>
      <w:r w:rsidRPr="007A5D57">
        <w:rPr>
          <w:sz w:val="24"/>
        </w:rPr>
        <w:t>La riunione ha termine alle ore 18.30</w:t>
      </w:r>
    </w:p>
    <w:sectPr w:rsidR="007A5D57" w:rsidRPr="00F81C21" w:rsidSect="00F81C21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690"/>
    <w:rsid w:val="00220690"/>
    <w:rsid w:val="002F1FCB"/>
    <w:rsid w:val="005C6915"/>
    <w:rsid w:val="006B469E"/>
    <w:rsid w:val="007A5D57"/>
    <w:rsid w:val="00883D88"/>
    <w:rsid w:val="009F3B11"/>
    <w:rsid w:val="00E7193C"/>
    <w:rsid w:val="00F81C21"/>
    <w:rsid w:val="00F903CA"/>
    <w:rsid w:val="00FC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B68AB"/>
  <w15:docId w15:val="{A7E82164-C16A-45A6-A127-16FFA70B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46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206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aragrafoelenco1">
    <w:name w:val="Paragrafo elenco1"/>
    <w:basedOn w:val="Normale"/>
    <w:rsid w:val="00220690"/>
    <w:pPr>
      <w:suppressAutoHyphens/>
      <w:spacing w:after="160" w:line="25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2206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Orietta</dc:creator>
  <cp:lastModifiedBy>Sandra Roberi</cp:lastModifiedBy>
  <cp:revision>2</cp:revision>
  <dcterms:created xsi:type="dcterms:W3CDTF">2022-10-24T09:41:00Z</dcterms:created>
  <dcterms:modified xsi:type="dcterms:W3CDTF">2022-10-24T09:41:00Z</dcterms:modified>
</cp:coreProperties>
</file>